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42" w:rsidRPr="00CF6442" w:rsidRDefault="00CF6442" w:rsidP="00CF6442">
      <w:pPr>
        <w:spacing w:after="0"/>
        <w:ind w:left="-1134" w:firstLine="567"/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  <w:r w:rsidRPr="00CF6442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Муниципальное казенное образовательное  учреждение дошкольного образования</w:t>
      </w:r>
    </w:p>
    <w:p w:rsidR="00CF6442" w:rsidRPr="00CF6442" w:rsidRDefault="00CF6442" w:rsidP="00CF6442">
      <w:pPr>
        <w:spacing w:after="0"/>
        <w:ind w:left="-1134" w:firstLine="567"/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  <w:r w:rsidRPr="00CF6442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ru-RU"/>
        </w:rPr>
        <w:t>Хрюгский детский сад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F6442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«</w:t>
      </w:r>
      <w:r w:rsidRPr="00CF64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Соколенок</w:t>
      </w:r>
      <w:r w:rsidRPr="00CF6442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» </w:t>
      </w:r>
    </w:p>
    <w:p w:rsidR="00CF6442" w:rsidRPr="00CF6442" w:rsidRDefault="00CF6442" w:rsidP="00CF6442">
      <w:pPr>
        <w:rPr>
          <w:rFonts w:asciiTheme="majorHAnsi" w:eastAsia="Calibri" w:hAnsiTheme="majorHAnsi" w:cs="Times New Roman"/>
          <w:i/>
          <w:color w:val="000000" w:themeColor="text1"/>
          <w:sz w:val="24"/>
          <w:szCs w:val="24"/>
        </w:rPr>
      </w:pPr>
    </w:p>
    <w:p w:rsidR="00CF6442" w:rsidRPr="00CF6442" w:rsidRDefault="00CF6442" w:rsidP="00CF6442">
      <w:pPr>
        <w:spacing w:after="0"/>
        <w:ind w:left="-426" w:firstLine="425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CF6442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«Принято</w:t>
      </w:r>
      <w:r w:rsidRPr="00CF6442">
        <w:rPr>
          <w:rFonts w:asciiTheme="majorHAnsi" w:eastAsia="Calibri" w:hAnsiTheme="majorHAnsi" w:cs="Bernard MT Condensed"/>
          <w:b/>
          <w:i/>
          <w:color w:val="000000" w:themeColor="text1"/>
          <w:sz w:val="24"/>
          <w:szCs w:val="24"/>
        </w:rPr>
        <w:t>»</w:t>
      </w:r>
      <w:r w:rsidRPr="00CF6442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Утверждаю: </w:t>
      </w:r>
    </w:p>
    <w:p w:rsidR="00CF6442" w:rsidRPr="00CF6442" w:rsidRDefault="00CF6442" w:rsidP="00CF6442">
      <w:pPr>
        <w:spacing w:after="0"/>
        <w:ind w:left="-426" w:firstLine="425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CF6442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на заседании Совета педагогов                                     Заведующая МКОУ ДО «Соколенок»</w:t>
      </w:r>
    </w:p>
    <w:p w:rsidR="00CF6442" w:rsidRPr="00CF6442" w:rsidRDefault="00CF6442" w:rsidP="00CF6442">
      <w:pPr>
        <w:spacing w:after="0"/>
        <w:ind w:left="-426" w:firstLine="425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CF6442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От </w:t>
      </w:r>
      <w:r w:rsidRPr="00CF6442">
        <w:rPr>
          <w:rFonts w:asciiTheme="majorHAnsi" w:eastAsia="Calibri" w:hAnsiTheme="majorHAnsi" w:cs="Bernard MT Condensed"/>
          <w:b/>
          <w:i/>
          <w:color w:val="000000" w:themeColor="text1"/>
          <w:sz w:val="24"/>
          <w:szCs w:val="24"/>
        </w:rPr>
        <w:t>«16</w:t>
      </w:r>
      <w:r w:rsidRPr="00CF6442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</w:t>
      </w:r>
      <w:r w:rsidRPr="00CF6442">
        <w:rPr>
          <w:rFonts w:asciiTheme="majorHAnsi" w:eastAsia="Calibri" w:hAnsiTheme="majorHAnsi" w:cs="Bernard MT Condensed"/>
          <w:b/>
          <w:i/>
          <w:color w:val="000000" w:themeColor="text1"/>
          <w:sz w:val="24"/>
          <w:szCs w:val="24"/>
        </w:rPr>
        <w:t>»</w:t>
      </w:r>
      <w:r w:rsidRPr="00CF6442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апреля 2020г. </w:t>
      </w:r>
    </w:p>
    <w:p w:rsidR="00CF6442" w:rsidRPr="00CF6442" w:rsidRDefault="00CF6442" w:rsidP="00CF6442">
      <w:pPr>
        <w:spacing w:after="0"/>
        <w:ind w:left="-426" w:firstLine="425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CF6442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протокол № 11                                                                           </w:t>
      </w:r>
      <w:r w:rsidRPr="00CF6442">
        <w:rPr>
          <w:rFonts w:ascii="Times New Roman" w:hAnsi="Times New Roman"/>
          <w:b/>
          <w:i/>
          <w:color w:val="000000" w:themeColor="text1"/>
          <w:sz w:val="24"/>
          <w:szCs w:val="24"/>
        </w:rPr>
        <w:t>Алиева З.З.</w:t>
      </w:r>
      <w:r w:rsidRPr="00CF6442"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 </w:t>
      </w:r>
      <w:r w:rsidRPr="00CF6442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__________________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F6442" w:rsidRPr="00CF6442" w:rsidRDefault="00CF6442" w:rsidP="00CF6442">
      <w:pPr>
        <w:spacing w:after="0"/>
        <w:ind w:left="-1134" w:firstLine="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CF6442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</w:t>
      </w:r>
    </w:p>
    <w:p w:rsidR="00CF6442" w:rsidRPr="00CF6442" w:rsidRDefault="00CF6442" w:rsidP="00CF6442">
      <w:pPr>
        <w:spacing w:before="100" w:beforeAutospacing="1" w:after="100" w:afterAutospacing="1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F6442" w:rsidRPr="00CF6442" w:rsidRDefault="00CF6442" w:rsidP="00CF64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asciiTheme="majorHAnsi" w:eastAsia="Times New Roman" w:hAnsiTheme="majorHAnsi" w:cs="Times New Roman"/>
          <w:b/>
          <w:bCs/>
          <w:color w:val="000000" w:themeColor="text1"/>
          <w:sz w:val="72"/>
          <w:szCs w:val="96"/>
          <w:lang w:eastAsia="ru-RU"/>
        </w:rPr>
      </w:pPr>
      <w:r w:rsidRPr="00CF6442">
        <w:rPr>
          <w:rFonts w:asciiTheme="majorHAnsi" w:eastAsia="Times New Roman" w:hAnsiTheme="majorHAnsi" w:cs="Times New Roman"/>
          <w:b/>
          <w:bCs/>
          <w:color w:val="000000" w:themeColor="text1"/>
          <w:sz w:val="72"/>
          <w:szCs w:val="96"/>
          <w:lang w:eastAsia="ru-RU"/>
        </w:rPr>
        <w:t xml:space="preserve">Отчет </w:t>
      </w:r>
    </w:p>
    <w:p w:rsidR="00CF6442" w:rsidRPr="00CF6442" w:rsidRDefault="00CF6442" w:rsidP="00CF6442">
      <w:pPr>
        <w:spacing w:after="0" w:line="240" w:lineRule="auto"/>
        <w:ind w:firstLine="709"/>
        <w:jc w:val="center"/>
        <w:outlineLvl w:val="1"/>
        <w:rPr>
          <w:rFonts w:asciiTheme="majorHAnsi" w:eastAsia="Times New Roman" w:hAnsiTheme="majorHAnsi" w:cs="Times New Roman"/>
          <w:b/>
          <w:bCs/>
          <w:color w:val="000000" w:themeColor="text1"/>
          <w:sz w:val="52"/>
          <w:szCs w:val="56"/>
          <w:lang w:eastAsia="ru-RU"/>
        </w:rPr>
      </w:pPr>
      <w:r w:rsidRPr="00CF6442">
        <w:rPr>
          <w:rFonts w:asciiTheme="majorHAnsi" w:eastAsia="Times New Roman" w:hAnsiTheme="majorHAnsi" w:cs="Times New Roman"/>
          <w:b/>
          <w:bCs/>
          <w:color w:val="000000" w:themeColor="text1"/>
          <w:sz w:val="52"/>
          <w:szCs w:val="56"/>
          <w:lang w:eastAsia="ru-RU"/>
        </w:rPr>
        <w:t xml:space="preserve">о </w:t>
      </w:r>
      <w:proofErr w:type="spellStart"/>
      <w:r w:rsidRPr="00CF6442">
        <w:rPr>
          <w:rFonts w:asciiTheme="majorHAnsi" w:eastAsia="Times New Roman" w:hAnsiTheme="majorHAnsi" w:cs="Times New Roman"/>
          <w:b/>
          <w:bCs/>
          <w:color w:val="000000" w:themeColor="text1"/>
          <w:sz w:val="52"/>
          <w:szCs w:val="56"/>
          <w:lang w:eastAsia="ru-RU"/>
        </w:rPr>
        <w:t>самообследовании</w:t>
      </w:r>
      <w:proofErr w:type="spellEnd"/>
      <w:r w:rsidRPr="00CF6442">
        <w:rPr>
          <w:rFonts w:asciiTheme="majorHAnsi" w:eastAsia="Times New Roman" w:hAnsiTheme="majorHAnsi" w:cs="Times New Roman"/>
          <w:b/>
          <w:bCs/>
          <w:color w:val="000000" w:themeColor="text1"/>
          <w:sz w:val="52"/>
          <w:szCs w:val="56"/>
          <w:lang w:eastAsia="ru-RU"/>
        </w:rPr>
        <w:t xml:space="preserve"> МКОУ ДО </w:t>
      </w:r>
    </w:p>
    <w:p w:rsidR="00CF6442" w:rsidRPr="00CF6442" w:rsidRDefault="00CF6442" w:rsidP="00CF6442">
      <w:pPr>
        <w:spacing w:after="0" w:line="240" w:lineRule="auto"/>
        <w:ind w:left="-709" w:firstLine="709"/>
        <w:jc w:val="center"/>
        <w:outlineLvl w:val="1"/>
        <w:rPr>
          <w:rFonts w:asciiTheme="majorHAnsi" w:eastAsia="Times New Roman" w:hAnsiTheme="majorHAnsi" w:cs="Times New Roman"/>
          <w:b/>
          <w:bCs/>
          <w:color w:val="000000" w:themeColor="text1"/>
          <w:sz w:val="52"/>
          <w:szCs w:val="56"/>
          <w:lang w:eastAsia="ru-RU"/>
        </w:rPr>
      </w:pPr>
      <w:r w:rsidRPr="00CF6442">
        <w:rPr>
          <w:rFonts w:asciiTheme="majorHAnsi" w:eastAsia="Times New Roman" w:hAnsiTheme="majorHAnsi" w:cs="Times New Roman"/>
          <w:b/>
          <w:bCs/>
          <w:color w:val="000000" w:themeColor="text1"/>
          <w:sz w:val="52"/>
          <w:szCs w:val="56"/>
          <w:lang w:eastAsia="ru-RU"/>
        </w:rPr>
        <w:t>Хрюгский детский сад</w:t>
      </w:r>
      <w:r w:rsidRPr="00CF64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</w:t>
      </w:r>
      <w:r w:rsidRPr="00CF6442">
        <w:rPr>
          <w:rFonts w:asciiTheme="majorHAnsi" w:eastAsia="Calibri" w:hAnsiTheme="majorHAnsi" w:cs="Times New Roman"/>
          <w:b/>
          <w:bCs/>
          <w:color w:val="000000" w:themeColor="text1"/>
          <w:sz w:val="52"/>
          <w:szCs w:val="56"/>
          <w:lang w:eastAsia="ru-RU"/>
        </w:rPr>
        <w:t>«Соколенок»</w:t>
      </w:r>
    </w:p>
    <w:p w:rsidR="00CF6442" w:rsidRPr="00CF6442" w:rsidRDefault="00CF6442" w:rsidP="00CF6442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asciiTheme="majorHAnsi" w:eastAsia="Times New Roman" w:hAnsiTheme="majorHAnsi" w:cs="Times New Roman"/>
          <w:b/>
          <w:bCs/>
          <w:color w:val="000000" w:themeColor="text1"/>
          <w:sz w:val="48"/>
          <w:szCs w:val="52"/>
          <w:lang w:eastAsia="ru-RU"/>
        </w:rPr>
      </w:pPr>
      <w:r w:rsidRPr="00CF6442">
        <w:rPr>
          <w:rFonts w:asciiTheme="majorHAnsi" w:eastAsia="Times New Roman" w:hAnsiTheme="majorHAnsi" w:cs="Times New Roman"/>
          <w:b/>
          <w:bCs/>
          <w:color w:val="000000" w:themeColor="text1"/>
          <w:sz w:val="48"/>
          <w:szCs w:val="52"/>
          <w:lang w:eastAsia="ru-RU"/>
        </w:rPr>
        <w:t>за 2019 год</w:t>
      </w:r>
    </w:p>
    <w:p w:rsidR="00CF6442" w:rsidRPr="00CF6442" w:rsidRDefault="00CF6442" w:rsidP="00CF6442">
      <w:pPr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F6442" w:rsidRPr="00CF6442" w:rsidRDefault="00CF6442" w:rsidP="00CF644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442" w:rsidRPr="00CF6442" w:rsidRDefault="00CF6442" w:rsidP="00CF6442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442" w:rsidRPr="00CF6442" w:rsidRDefault="00CF6442" w:rsidP="00CF6442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442" w:rsidRPr="00CF6442" w:rsidRDefault="00CF6442" w:rsidP="00CF64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F6442" w:rsidRPr="00CF6442" w:rsidRDefault="00CF6442" w:rsidP="00CF644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Настоящий отчет подготовлен по результатам проведения </w:t>
      </w: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согласно требованиям федерального законодательства, которое обязывает образовательные организации ежегодно осуществлять процедуру </w:t>
      </w: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размещать соответствующий отчет на сайте организации (статья 28 Федерального закона от 29 декабря 2012 г. № 273-ФЗ «Об образовании в Российской Федерации (с изменениями и дополнениями).</w:t>
      </w:r>
      <w:proofErr w:type="gramEnd"/>
    </w:p>
    <w:p w:rsidR="00CF6442" w:rsidRPr="00CF6442" w:rsidRDefault="00CF6442" w:rsidP="00CF644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Самообследование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проводилось в соответствии с требованиями: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Федеральный закон «Об образовании в Российской Федерации» № 273-ФЗ от 29.12.2012г. (ст.28 п. 3, 13, ст.29 п.3);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 – телекоммуникационной сети «Интернет» и обновления информации об образовательной организации»; 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Приказ Министерства образования и науки Российской Федерации № 462 от 14.06.2013г. «Об утверждении Порядка проведения </w:t>
      </w:r>
      <w:proofErr w:type="spell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образовательных организаций»; 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от 14.12.2017 №1218 «О внесении изменений в Порядок проведения </w:t>
      </w: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самообследования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организации, утвержденный приказом Министерства образования и науки Российской Федерации от 14 июня 2013 г. N 462», </w:t>
      </w:r>
    </w:p>
    <w:p w:rsidR="00CF6442" w:rsidRPr="00CF6442" w:rsidRDefault="00CF6442" w:rsidP="00CF644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</w:t>
      </w:r>
      <w:proofErr w:type="spell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самообследованию</w:t>
      </w:r>
      <w:proofErr w:type="spell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F6442" w:rsidRPr="00CF6442" w:rsidRDefault="00CF6442" w:rsidP="00CF6442">
      <w:pPr>
        <w:spacing w:after="1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</w:t>
      </w:r>
      <w:proofErr w:type="spellStart"/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самообследования</w:t>
      </w:r>
      <w:proofErr w:type="spellEnd"/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 </w:t>
      </w: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доступности и открытости информации о деятельности детского сада.</w:t>
      </w:r>
    </w:p>
    <w:p w:rsidR="00CF6442" w:rsidRPr="00CF6442" w:rsidRDefault="00CF6442" w:rsidP="00CF644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CF6442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Форма проведения </w:t>
      </w:r>
      <w:proofErr w:type="spellStart"/>
      <w:r w:rsidRPr="00CF6442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самообследования</w:t>
      </w:r>
      <w:proofErr w:type="spellEnd"/>
      <w:r w:rsidRPr="00CF6442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– отчет, </w:t>
      </w:r>
      <w:r w:rsidRPr="00CF64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CF6442" w:rsidRPr="00CF6442" w:rsidRDefault="00CF6442" w:rsidP="00CF644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1.Аналитическая часть</w:t>
      </w:r>
    </w:p>
    <w:p w:rsidR="00CF6442" w:rsidRPr="00CF6442" w:rsidRDefault="00CF6442" w:rsidP="00CF644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1.1.Общие сведения об образовательной организации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CF6442" w:rsidRPr="00CF6442" w:rsidTr="00911309">
        <w:tc>
          <w:tcPr>
            <w:tcW w:w="3085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6486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казенное образовательное учреждение дошкольного образования </w:t>
            </w: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Хрюгский детский сад «Соколенок»</w:t>
            </w:r>
          </w:p>
        </w:tc>
      </w:tr>
      <w:tr w:rsidR="00CF6442" w:rsidRPr="00CF6442" w:rsidTr="00911309">
        <w:tc>
          <w:tcPr>
            <w:tcW w:w="3085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6486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Алиева Зарема Зейдуллаховна</w:t>
            </w:r>
          </w:p>
        </w:tc>
      </w:tr>
      <w:tr w:rsidR="00CF6442" w:rsidRPr="00CF6442" w:rsidTr="00911309">
        <w:tc>
          <w:tcPr>
            <w:tcW w:w="3085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Адрес организации</w:t>
            </w:r>
          </w:p>
        </w:tc>
        <w:tc>
          <w:tcPr>
            <w:tcW w:w="6486" w:type="dxa"/>
          </w:tcPr>
          <w:p w:rsidR="00CF6442" w:rsidRPr="00CF6442" w:rsidRDefault="00CF6442" w:rsidP="00CF644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368741, Ахтынский район с. Хрюг ул. </w:t>
            </w:r>
            <w:proofErr w:type="spellStart"/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Молла</w:t>
            </w:r>
            <w:proofErr w:type="spellEnd"/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Магомеда 48</w:t>
            </w:r>
          </w:p>
        </w:tc>
      </w:tr>
      <w:tr w:rsidR="00CF6442" w:rsidRPr="00CF6442" w:rsidTr="00911309">
        <w:tc>
          <w:tcPr>
            <w:tcW w:w="3085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6486" w:type="dxa"/>
          </w:tcPr>
          <w:p w:rsidR="00CF6442" w:rsidRPr="00CF6442" w:rsidRDefault="00CF6442" w:rsidP="00CF6442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(963) 413-14-14</w:t>
            </w:r>
          </w:p>
        </w:tc>
      </w:tr>
      <w:tr w:rsidR="00CF6442" w:rsidRPr="00CF6442" w:rsidTr="00911309">
        <w:tc>
          <w:tcPr>
            <w:tcW w:w="3085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486" w:type="dxa"/>
          </w:tcPr>
          <w:p w:rsidR="00CF6442" w:rsidRPr="00CF6442" w:rsidRDefault="00CF6442" w:rsidP="00CF64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" w:history="1">
              <w:r w:rsidRPr="00CF6442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 w:eastAsia="ru-RU"/>
                </w:rPr>
                <w:t>dousokol</w:t>
              </w:r>
              <w:r w:rsidRPr="00CF6442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@</w:t>
              </w:r>
              <w:r w:rsidRPr="00CF6442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 w:eastAsia="ru-RU"/>
                </w:rPr>
                <w:t>ro</w:t>
              </w:r>
              <w:r w:rsidRPr="00CF6442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.ru</w:t>
              </w:r>
            </w:hyperlink>
          </w:p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F6442" w:rsidRPr="00CF6442" w:rsidTr="00911309">
        <w:tc>
          <w:tcPr>
            <w:tcW w:w="3085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Адрес сайта</w:t>
            </w:r>
          </w:p>
        </w:tc>
        <w:tc>
          <w:tcPr>
            <w:tcW w:w="6486" w:type="dxa"/>
          </w:tcPr>
          <w:p w:rsidR="00CF6442" w:rsidRPr="00CF6442" w:rsidRDefault="00CF6442" w:rsidP="00CF64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dag</w:t>
            </w: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spellStart"/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sokol</w:t>
            </w:r>
            <w:proofErr w:type="spellEnd"/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tvoysadik</w:t>
            </w:r>
            <w:proofErr w:type="spellEnd"/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CF6442" w:rsidRPr="00CF6442" w:rsidTr="00911309">
        <w:tc>
          <w:tcPr>
            <w:tcW w:w="3085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Учредитель</w:t>
            </w:r>
          </w:p>
        </w:tc>
        <w:tc>
          <w:tcPr>
            <w:tcW w:w="6486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муниципального района Ахтынский </w:t>
            </w:r>
            <w:r w:rsidRPr="00CF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район Республики Дагестан</w:t>
            </w:r>
          </w:p>
        </w:tc>
      </w:tr>
      <w:tr w:rsidR="00CF6442" w:rsidRPr="00CF6442" w:rsidTr="00911309">
        <w:tc>
          <w:tcPr>
            <w:tcW w:w="3085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Дата создания</w:t>
            </w:r>
          </w:p>
        </w:tc>
        <w:tc>
          <w:tcPr>
            <w:tcW w:w="6486" w:type="dxa"/>
          </w:tcPr>
          <w:p w:rsidR="00CF6442" w:rsidRPr="00CF6442" w:rsidRDefault="00CF6442" w:rsidP="00CF64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МКОУ  ДО Хрюгский детский сад «Соколенок» </w:t>
            </w:r>
            <w:r w:rsidRPr="00CF6442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введен в эксплуатацию 01.11.2010 года</w:t>
            </w:r>
          </w:p>
        </w:tc>
      </w:tr>
      <w:tr w:rsidR="00CF6442" w:rsidRPr="00CF6442" w:rsidTr="00911309">
        <w:tc>
          <w:tcPr>
            <w:tcW w:w="3085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Лицензия</w:t>
            </w:r>
          </w:p>
        </w:tc>
        <w:tc>
          <w:tcPr>
            <w:tcW w:w="6486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05Л01 №0002978от 04.05.2016 года, рег. № 8588 срок действия лицензии – бессрочно</w:t>
            </w:r>
          </w:p>
        </w:tc>
      </w:tr>
      <w:tr w:rsidR="00CF6442" w:rsidRPr="00CF6442" w:rsidTr="00911309">
        <w:tc>
          <w:tcPr>
            <w:tcW w:w="3085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 работы</w:t>
            </w:r>
          </w:p>
        </w:tc>
        <w:tc>
          <w:tcPr>
            <w:tcW w:w="6486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10-часовой режим (с 7.30 до 17.30 часов), при шестидневной рабочей неделе, выходные дни –  воскресенье, праздничные дни</w:t>
            </w:r>
          </w:p>
        </w:tc>
      </w:tr>
    </w:tbl>
    <w:p w:rsidR="00CF6442" w:rsidRPr="00CF6442" w:rsidRDefault="00CF6442" w:rsidP="00CF6442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Вывод: </w:t>
      </w: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зарегистрировано и функционирует в соответствии с нормативными документами в сфере образования Российской Федерации. </w:t>
      </w:r>
    </w:p>
    <w:p w:rsidR="00CF6442" w:rsidRPr="00CF6442" w:rsidRDefault="00CF6442" w:rsidP="00CF6442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F6442" w:rsidRPr="00CF6442" w:rsidRDefault="00CF6442" w:rsidP="00CF6442">
      <w:pPr>
        <w:spacing w:after="120" w:line="270" w:lineRule="atLeast"/>
        <w:jc w:val="both"/>
        <w:textAlignment w:val="baseline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CF64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1.2. Оценка системы управления организацией</w:t>
      </w:r>
    </w:p>
    <w:p w:rsidR="00CF6442" w:rsidRPr="00CF6442" w:rsidRDefault="00CF6442" w:rsidP="00CF6442">
      <w:pPr>
        <w:shd w:val="clear" w:color="auto" w:fill="FFFFFF"/>
        <w:spacing w:after="12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ДОУ осуществляется в соответствии с действующим законодательством Российской Федерации с учётом особенностей, установленных  статьёй 26 Федерального закона «Об образовании в Российской Федерации» от 29.12.2012 г. № 273-ФЗ.</w:t>
      </w:r>
    </w:p>
    <w:p w:rsidR="00CF6442" w:rsidRPr="00CF6442" w:rsidRDefault="00CF6442" w:rsidP="00CF6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Имеющаяся структура системы управления соответствует Уставу ДОУ и функциональным задачам ДОУ.</w:t>
      </w:r>
    </w:p>
    <w:p w:rsidR="00CF6442" w:rsidRPr="00CF6442" w:rsidRDefault="00CF6442" w:rsidP="00CF644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ДОУ сформированы коллегиальные органы управления:</w:t>
      </w:r>
    </w:p>
    <w:p w:rsidR="00CF6442" w:rsidRPr="00CF6442" w:rsidRDefault="00CF6442" w:rsidP="00CF6442">
      <w:pPr>
        <w:shd w:val="clear" w:color="auto" w:fill="FFFFFF"/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B7"/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CF6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Общее собрание работников ДОУ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представляет полномочия работников ДОУ, в состав Общего собрания входят все работники ДОУ.</w:t>
      </w:r>
    </w:p>
    <w:p w:rsidR="00CF6442" w:rsidRPr="00CF6442" w:rsidRDefault="00CF6442" w:rsidP="00CF6442">
      <w:pPr>
        <w:shd w:val="clear" w:color="auto" w:fill="FFFFFF"/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B7"/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F6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Педагогический совет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CF6442" w:rsidRPr="00CF6442" w:rsidRDefault="00CF6442" w:rsidP="00CF6442">
      <w:pPr>
        <w:shd w:val="clear" w:color="auto" w:fill="FFFFFF"/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B7"/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F6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Родительский комитет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создан с целью реализации  права родителей (законных представителей) несовершеннолетних воспитанников, педагогических работников на участие  в управлении ДОУ, развитие социального партнёрства между всеми заинтересованными сторонами образовательных отношений. </w:t>
      </w:r>
    </w:p>
    <w:p w:rsidR="00CF6442" w:rsidRPr="00CF6442" w:rsidRDefault="00CF6442" w:rsidP="00CF6442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Структура, порядок формирования, срок полномочий и компетенция органов управления ДОУ, принятия ими решений  устанавливаются Уставом ДОУ в соответствии с законодательством Российской Федерации. Деятельность коллегиальных органов управления осуществляется в соответствии с Положениями: Положением об Общем собрании работников, Положением о Педагогическом совете ДОУ, Положением о родительском комитете ДОУ.</w:t>
      </w:r>
    </w:p>
    <w:p w:rsidR="00CF6442" w:rsidRPr="00CF6442" w:rsidRDefault="00CF6442" w:rsidP="00CF6442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Представительным органом работников является действующий в ДОУ профессиональный союз работников образования (Профсоюзный комитет).</w:t>
      </w:r>
    </w:p>
    <w:p w:rsidR="00CF6442" w:rsidRPr="00CF6442" w:rsidRDefault="00CF6442" w:rsidP="00CF6442">
      <w:pPr>
        <w:shd w:val="clear" w:color="auto" w:fill="FFFFFF"/>
        <w:spacing w:after="12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  и родителей (законных представителей).</w:t>
      </w:r>
    </w:p>
    <w:p w:rsidR="00CF6442" w:rsidRPr="00CF6442" w:rsidRDefault="00CF6442" w:rsidP="00CF6442">
      <w:pPr>
        <w:shd w:val="clear" w:color="auto" w:fill="FFFFFF"/>
        <w:spacing w:after="12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 управления в ДОУ обеспечивает оптимальное сочетание традиционных  и современных инновационных тенденций, что позволяет эффективно организовать образовательное пространство ДОУ. </w:t>
      </w:r>
    </w:p>
    <w:p w:rsidR="00CF6442" w:rsidRPr="00CF6442" w:rsidRDefault="00CF6442" w:rsidP="00CF6442">
      <w:pPr>
        <w:shd w:val="clear" w:color="auto" w:fill="FFFFFF"/>
        <w:spacing w:after="120" w:line="240" w:lineRule="auto"/>
        <w:ind w:firstLine="70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Совместно с администрацией Учреждения были организованы   и проведены общие родительские собрания, различные   досуговые мероприятия.   На плановых заседаниях в течение года заслушивались отчеты заведующей и педагогов ДОУ по вопросам организации  образовательного процесса, развития и  оздоровления детей раннего возраста; среди родителей (законных представителей) воспитанников проводили разъяснительную работу по охране жизни и здоровья  детей, обеспечению их безопасности.</w:t>
      </w:r>
    </w:p>
    <w:p w:rsidR="00CF6442" w:rsidRPr="00CF6442" w:rsidRDefault="00CF6442" w:rsidP="00CF644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Вывод: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Структура и механизм управления 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детей). </w:t>
      </w:r>
    </w:p>
    <w:p w:rsidR="00CF6442" w:rsidRPr="00CF6442" w:rsidRDefault="00CF6442" w:rsidP="00CF6442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 Оценка содержания и качества подготовки воспитанников</w:t>
      </w:r>
    </w:p>
    <w:p w:rsidR="00CF6442" w:rsidRPr="00CF6442" w:rsidRDefault="00CF6442" w:rsidP="00CF644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требованиям федерального государственного образовательного стандарта (далее – ФГОС), 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целевые ориентиры не подлежат непосредственной оценке, в том числе и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Отслеживание эффективности усвоения Программы воспитанниками ДОУ показало, что показатели развития детей соответствуют их психологическому возрасту.</w:t>
      </w:r>
    </w:p>
    <w:p w:rsidR="00CF6442" w:rsidRPr="00CF6442" w:rsidRDefault="00CF6442" w:rsidP="00CF644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учреждении реализуются современные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реализуемых образовательных программ, возрастных и индивидуальных особенностей воспитанников, социокультурного окружения, что позволяет поддерживать стабильно высокий качественный уровень подготовки воспитанников к начальному школьному обучению.  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педагогической диагностики дети показали положительный результат усвоения программного материала – 85,7 %.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ситуаций.</w:t>
      </w:r>
    </w:p>
    <w:p w:rsidR="00CF6442" w:rsidRPr="00CF6442" w:rsidRDefault="00CF6442" w:rsidP="00CF644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Содержание соответствует требованиям ООП ДО ДОУ и ФГОС </w:t>
      </w:r>
      <w:proofErr w:type="gram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. В МКДОУ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</w:t>
      </w:r>
    </w:p>
    <w:p w:rsidR="00CF6442" w:rsidRPr="00CF6442" w:rsidRDefault="00CF6442" w:rsidP="00CF644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диагностики готовности детей к школьному обучению.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2140"/>
        <w:gridCol w:w="2460"/>
        <w:gridCol w:w="2063"/>
        <w:gridCol w:w="1950"/>
      </w:tblGrid>
      <w:tr w:rsidR="00CF6442" w:rsidRPr="00CF6442" w:rsidTr="00911309">
        <w:tc>
          <w:tcPr>
            <w:tcW w:w="156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Учебный год</w:t>
            </w:r>
          </w:p>
        </w:tc>
        <w:tc>
          <w:tcPr>
            <w:tcW w:w="214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Мотивационная готовность</w:t>
            </w:r>
          </w:p>
        </w:tc>
        <w:tc>
          <w:tcPr>
            <w:tcW w:w="246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Интеллектуальная готовность</w:t>
            </w:r>
          </w:p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Эмоционально-волевая готовность</w:t>
            </w:r>
          </w:p>
        </w:tc>
        <w:tc>
          <w:tcPr>
            <w:tcW w:w="195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Готовность в сфере общения</w:t>
            </w:r>
          </w:p>
        </w:tc>
      </w:tr>
      <w:tr w:rsidR="00CF6442" w:rsidRPr="00CF6442" w:rsidTr="00911309">
        <w:tc>
          <w:tcPr>
            <w:tcW w:w="156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2015-2016</w:t>
            </w:r>
          </w:p>
        </w:tc>
        <w:tc>
          <w:tcPr>
            <w:tcW w:w="214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92%</w:t>
            </w:r>
          </w:p>
        </w:tc>
        <w:tc>
          <w:tcPr>
            <w:tcW w:w="246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69%</w:t>
            </w:r>
          </w:p>
        </w:tc>
        <w:tc>
          <w:tcPr>
            <w:tcW w:w="2063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84%</w:t>
            </w:r>
          </w:p>
        </w:tc>
        <w:tc>
          <w:tcPr>
            <w:tcW w:w="195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84%</w:t>
            </w:r>
          </w:p>
        </w:tc>
      </w:tr>
      <w:tr w:rsidR="00CF6442" w:rsidRPr="00CF6442" w:rsidTr="00911309">
        <w:tc>
          <w:tcPr>
            <w:tcW w:w="156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2016-2017</w:t>
            </w:r>
          </w:p>
        </w:tc>
        <w:tc>
          <w:tcPr>
            <w:tcW w:w="214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93%</w:t>
            </w:r>
          </w:p>
        </w:tc>
        <w:tc>
          <w:tcPr>
            <w:tcW w:w="246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2063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89%</w:t>
            </w:r>
          </w:p>
        </w:tc>
        <w:tc>
          <w:tcPr>
            <w:tcW w:w="195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90%</w:t>
            </w:r>
          </w:p>
        </w:tc>
      </w:tr>
      <w:tr w:rsidR="00CF6442" w:rsidRPr="00CF6442" w:rsidTr="00911309">
        <w:tc>
          <w:tcPr>
            <w:tcW w:w="156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2017-2018</w:t>
            </w:r>
          </w:p>
        </w:tc>
        <w:tc>
          <w:tcPr>
            <w:tcW w:w="214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96%</w:t>
            </w:r>
          </w:p>
        </w:tc>
        <w:tc>
          <w:tcPr>
            <w:tcW w:w="246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2063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91%</w:t>
            </w:r>
          </w:p>
        </w:tc>
        <w:tc>
          <w:tcPr>
            <w:tcW w:w="195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94%</w:t>
            </w:r>
          </w:p>
        </w:tc>
      </w:tr>
      <w:tr w:rsidR="00CF6442" w:rsidRPr="00CF6442" w:rsidTr="00911309">
        <w:tc>
          <w:tcPr>
            <w:tcW w:w="156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2018-</w:t>
            </w:r>
            <w:r w:rsidRPr="00CF6442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52"/>
                <w:szCs w:val="56"/>
                <w:lang w:eastAsia="ru-RU"/>
              </w:rPr>
              <w:t xml:space="preserve"> </w:t>
            </w:r>
            <w:r w:rsidRPr="00CF64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4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96%</w:t>
            </w:r>
          </w:p>
        </w:tc>
        <w:tc>
          <w:tcPr>
            <w:tcW w:w="246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2063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91%</w:t>
            </w:r>
          </w:p>
        </w:tc>
        <w:tc>
          <w:tcPr>
            <w:tcW w:w="1950" w:type="dxa"/>
          </w:tcPr>
          <w:p w:rsidR="00CF6442" w:rsidRPr="00CF6442" w:rsidRDefault="00CF6442" w:rsidP="00CF6442">
            <w:pPr>
              <w:spacing w:after="240" w:line="27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94%</w:t>
            </w:r>
          </w:p>
        </w:tc>
      </w:tr>
    </w:tbl>
    <w:p w:rsidR="00CF6442" w:rsidRPr="00CF6442" w:rsidRDefault="00CF6442" w:rsidP="00CF6442">
      <w:pPr>
        <w:spacing w:after="240" w:line="270" w:lineRule="atLeast"/>
        <w:contextualSpacing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spacing w:after="24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Вывод: </w:t>
      </w: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Учреждении.</w:t>
      </w:r>
    </w:p>
    <w:p w:rsidR="00CF6442" w:rsidRPr="00CF6442" w:rsidRDefault="00CF6442" w:rsidP="00CF6442">
      <w:pPr>
        <w:spacing w:after="240" w:line="270" w:lineRule="atLeast"/>
        <w:contextualSpacing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spacing w:after="240" w:line="270" w:lineRule="atLeast"/>
        <w:contextualSpacing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1.4. </w:t>
      </w:r>
      <w:r w:rsidRPr="00CF6442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О</w:t>
      </w: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ценка организации образовательного процесса</w:t>
      </w:r>
    </w:p>
    <w:p w:rsidR="00CF6442" w:rsidRPr="00CF6442" w:rsidRDefault="00CF6442" w:rsidP="00CF6442">
      <w:pPr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Образовательная деятельность в ДОУ строится в соответствии с нормативно – правовыми документами. В дошкольном образовательном учреждении разработана и принята на заседании педагогического совета от 29.08.2016 г. (Протокол № 4) основная образовательная программа МКОУ </w:t>
      </w:r>
      <w:proofErr w:type="gram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федеральным государственным образовательным стандартом дошкольного образования. </w:t>
      </w:r>
    </w:p>
    <w:p w:rsidR="00CF6442" w:rsidRPr="00CF6442" w:rsidRDefault="00CF6442" w:rsidP="00CF6442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образовательной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CF6442" w:rsidRPr="00CF6442" w:rsidRDefault="00CF6442" w:rsidP="00CF6442">
      <w:pPr>
        <w:spacing w:after="0" w:line="270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МКДОУ 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Хрюгский детский сад «Соколенок</w:t>
      </w: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функционирует 4 группы общеразвивающей направленности, в которых насчитывается 72 детей: </w:t>
      </w:r>
    </w:p>
    <w:p w:rsidR="00CF6442" w:rsidRPr="00CF6442" w:rsidRDefault="00CF6442" w:rsidP="00CF6442">
      <w:pPr>
        <w:spacing w:after="120" w:line="270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1 младшая группа – 12 (с 2 до 3 лет);</w:t>
      </w:r>
    </w:p>
    <w:p w:rsidR="00CF6442" w:rsidRPr="00CF6442" w:rsidRDefault="00CF6442" w:rsidP="00CF6442">
      <w:pPr>
        <w:spacing w:after="120" w:line="270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младшая группа – 20 (с 3 до 4 лет);  </w:t>
      </w:r>
    </w:p>
    <w:p w:rsidR="00CF6442" w:rsidRPr="00CF6442" w:rsidRDefault="00CF6442" w:rsidP="00CF6442">
      <w:pPr>
        <w:spacing w:after="120" w:line="270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средняя группа – 20 (с 4 до 5 лет);  </w:t>
      </w:r>
    </w:p>
    <w:p w:rsidR="00CF6442" w:rsidRPr="00CF6442" w:rsidRDefault="00CF6442" w:rsidP="00CF6442">
      <w:pPr>
        <w:spacing w:after="240" w:line="270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старшая группа –20  (с 5 до 7 лет). </w:t>
      </w:r>
    </w:p>
    <w:p w:rsidR="00CF6442" w:rsidRPr="00CF6442" w:rsidRDefault="00CF6442" w:rsidP="00CF6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–образовательная работа строится по пяти образовательным областям: физическое развитие, познавательное развитие, речевое развитие, социально-коммуникативное развитие, художественно-эстетическое развитие.</w:t>
      </w:r>
    </w:p>
    <w:p w:rsidR="00CF6442" w:rsidRPr="00CF6442" w:rsidRDefault="00CF6442" w:rsidP="00CF6442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Области ориентированы на развитие детей с учетом их возрастных и индивидуальных особенностей. Образовательный процесс осуществляется через совместную деятельность детей с взрослым (организованную образовательную деятельность и образовательную деятельность   в ходе режимных моментов) и самостоятельную деятельность детей. Вся работа ДОУ была направлена на создание благоприятных условий для полноценного проживания ребенком дошкольного детства, всестороннего развития психических и физических качеств в соответствии с их возрастными и индивидуальными особенностями.</w:t>
      </w:r>
    </w:p>
    <w:p w:rsidR="00CF6442" w:rsidRPr="00CF6442" w:rsidRDefault="00CF6442" w:rsidP="00CF6442">
      <w:pPr>
        <w:spacing w:after="0" w:line="240" w:lineRule="auto"/>
        <w:ind w:firstLine="5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Образовательный процесс в ДОУ осуществляется на родном (лезгинском) языке, поэтому в образовательный процесс дополнительно </w:t>
      </w:r>
      <w:proofErr w:type="gram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введены</w:t>
      </w:r>
      <w:proofErr w:type="gram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ООД по обучению русскому языку.</w:t>
      </w:r>
    </w:p>
    <w:p w:rsidR="00CF6442" w:rsidRPr="00CF6442" w:rsidRDefault="00CF6442" w:rsidP="00CF64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Образовательный процесс в МКОУ строится в соответствии с принципами дошкольного образования: </w:t>
      </w:r>
    </w:p>
    <w:p w:rsidR="00CF6442" w:rsidRPr="00CF6442" w:rsidRDefault="00CF6442" w:rsidP="00CF6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полноценное проживание </w:t>
      </w: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ребѐнком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этапов детства;  </w:t>
      </w:r>
    </w:p>
    <w:p w:rsidR="00CF6442" w:rsidRPr="00CF6442" w:rsidRDefault="00CF6442" w:rsidP="00CF6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индивидуализация образовательного процесса;  </w:t>
      </w:r>
    </w:p>
    <w:p w:rsidR="00CF6442" w:rsidRPr="00CF6442" w:rsidRDefault="00CF6442" w:rsidP="00CF6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содействие и сотрудничество детей и взрослых;  </w:t>
      </w:r>
    </w:p>
    <w:p w:rsidR="00CF6442" w:rsidRPr="00CF6442" w:rsidRDefault="00CF6442" w:rsidP="00CF6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поддержка инициативы детей в различных видах деятельности; </w:t>
      </w:r>
    </w:p>
    <w:p w:rsidR="00CF6442" w:rsidRPr="00CF6442" w:rsidRDefault="00CF6442" w:rsidP="00CF6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партнѐрство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семьѐй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:rsidR="00CF6442" w:rsidRPr="00CF6442" w:rsidRDefault="00CF6442" w:rsidP="00CF6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приобщение детей к социокультурным нормам;  </w:t>
      </w:r>
    </w:p>
    <w:p w:rsidR="00CF6442" w:rsidRPr="00CF6442" w:rsidRDefault="00CF6442" w:rsidP="00CF6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познавательных интересов и познавательных действий </w:t>
      </w: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ребѐнка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F6442" w:rsidRPr="00CF6442" w:rsidRDefault="00CF6442" w:rsidP="00CF64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Педагоги МКОУ используют современные образовательные технологии и методики.</w:t>
      </w:r>
    </w:p>
    <w:p w:rsidR="00CF6442" w:rsidRPr="00CF6442" w:rsidRDefault="00CF6442" w:rsidP="00CF64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Базовая программа МКОУ: Основная общеобразовательная Программа дошкольного образования «От рождения до школы» под редакцией </w:t>
      </w: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Н.Е.Вераксы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, Т.С. Комаровой, М. А. Васильевой.</w:t>
      </w:r>
    </w:p>
    <w:p w:rsidR="00CF6442" w:rsidRPr="00CF6442" w:rsidRDefault="00CF6442" w:rsidP="00CF6442">
      <w:pPr>
        <w:spacing w:after="0" w:line="240" w:lineRule="auto"/>
        <w:ind w:firstLine="5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В вариативной части ООП используются региональные программы:</w:t>
      </w:r>
    </w:p>
    <w:p w:rsidR="00CF6442" w:rsidRPr="00CF6442" w:rsidRDefault="00CF6442" w:rsidP="00CF64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Региональная комплексная образовательная программа. </w:t>
      </w:r>
    </w:p>
    <w:p w:rsidR="00CF6442" w:rsidRPr="00CF6442" w:rsidRDefault="00CF6442" w:rsidP="00CF6442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«От истоков </w:t>
      </w:r>
      <w:proofErr w:type="gram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прекрасного</w:t>
      </w:r>
      <w:proofErr w:type="gram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 творчеству»: образовательная программа по изобразительному искусству для дошкольных образовательных организаций республики Дагестан. </w:t>
      </w: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Байрамбеков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М.М.</w:t>
      </w:r>
    </w:p>
    <w:p w:rsidR="00CF6442" w:rsidRPr="00CF6442" w:rsidRDefault="00CF6442" w:rsidP="00CF6442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«Познаем наш край родной»: образовательная программа по познавательному развитию  детей для дошкольных образовательных организаций республики Дагестан. Гришина А.В.</w:t>
      </w:r>
    </w:p>
    <w:p w:rsidR="00CF6442" w:rsidRPr="00CF6442" w:rsidRDefault="00CF6442" w:rsidP="00CF6442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года продолжалась работа по развитию   физического и психического здоровья  детей.  В образовательный процесс внедрялись  здоровье сберегающие технологии: были проведены </w:t>
      </w:r>
      <w:r w:rsidRPr="00CF64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закаливающие процедуры, хождение по ребристой доске, массажным коврикам, босо хождение по дорожке  «здоровья»; регулярно проводилась  утренняя гимнастика, бодрящая </w:t>
      </w:r>
      <w:r w:rsidRPr="00CF64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гимнастика после сна, физкультурные занятия, физкультурные минутки, подвижные игры и развлечения.</w:t>
      </w:r>
    </w:p>
    <w:p w:rsidR="00CF6442" w:rsidRPr="00CF6442" w:rsidRDefault="00CF6442" w:rsidP="00CF6442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Хочется отметить хорошие показатели в работе по познавательному развитию. Организованная образовательная деятельность  проводилась преимущественно в игровой форме, что, несомненно, привело к положительным результатам. Педагоги развивали пространственные и временные представления, создавали условия для развития умственных действий. </w:t>
      </w:r>
    </w:p>
    <w:p w:rsidR="00CF6442" w:rsidRPr="00CF6442" w:rsidRDefault="00CF6442" w:rsidP="00CF6442">
      <w:pPr>
        <w:spacing w:after="0" w:line="240" w:lineRule="auto"/>
        <w:ind w:firstLine="5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Организованная в учреждении предметно-развивающая пространственная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каждой разновозрастной группе имеется книжный уголок, ширма, игровая полочка, имеются выставки детских работ, есть уголок уединения. Большое внимание уделено обеспечению в группе атмосферы эмоционального комфорта, общению с родителями.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Подобная организация пространства позволяет дошкольникам выбирать интересную для себя деятельность, чередовать ее в течение дня, а педагогу дает возможность эффективно организовывать образовательный процесс с учетом индивидуальных особенностей детей. Оснащение уголков меняется в соответствии с тематическим планированием образовательного процесса. Большое внимание уделено обеспечению в группе атмосферы эмоционального комфорта, общению с родителями.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группах создана разнообразная игровая среда (предметно – развивающая), которая обеспечивает ребенку познавательную активность, соответствует интересам детей и иметь развивающий характер. Среда позволяет детям действовать индивидуально или вместе со сверстниками, воспитатель может подключиться к деятельности детей в случаях конфликтных ситуаций, требующих вмешательства взрослого, или при необходимости помочь тому или иному ребенку войти в группу сверстников.</w:t>
      </w:r>
    </w:p>
    <w:p w:rsidR="00CF6442" w:rsidRPr="00CF6442" w:rsidRDefault="00CF6442" w:rsidP="00CF6442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Контингент родителей в основном однороден, характеризуется средним уровнем жизни и доходов, социального и образовательного статуса. 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тестов, анкет, бесед изучается уровень педагогической компетентности родителей, их взгляды на воспитание детей, их запросы, желания, потребность родителей в дополнительных образовательных услугах. Периодически изучая, уровень удовлетворенности родителей работой ДОУ, корректируются направления сотрудничества с ними.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начале учебного года администрация МКОУ </w:t>
      </w:r>
      <w:proofErr w:type="gram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традиционно провело </w:t>
      </w:r>
      <w:proofErr w:type="gram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анкетирование</w:t>
      </w:r>
      <w:proofErr w:type="gram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родителей</w:t>
      </w:r>
      <w:r w:rsidRPr="00CF644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целью:</w:t>
      </w:r>
    </w:p>
    <w:p w:rsidR="00CF6442" w:rsidRPr="00CF6442" w:rsidRDefault="00CF6442" w:rsidP="00CF6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выявления  удовлетворенности родителей образовательной работой;</w:t>
      </w:r>
    </w:p>
    <w:p w:rsidR="00CF6442" w:rsidRPr="00CF6442" w:rsidRDefault="00CF6442" w:rsidP="00CF6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изучения отношения родителей к работе ДОУ;</w:t>
      </w:r>
    </w:p>
    <w:p w:rsidR="00CF6442" w:rsidRPr="00CF6442" w:rsidRDefault="00CF6442" w:rsidP="00CF6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выявление сильных и слабых сторон работы ДОУ.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Результаты анкетирование родителей показали: 93 % родителей считают работу детского сада удовлетворительной, их полностью удовлетворяют условия </w:t>
      </w:r>
      <w:proofErr w:type="spell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-образовательной работы, присмотра и ухода, режим пребывания ребенка в детском саду, питание.</w:t>
      </w:r>
    </w:p>
    <w:p w:rsidR="00CF6442" w:rsidRPr="00CF6442" w:rsidRDefault="00CF6442" w:rsidP="00CF6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Вывод: 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освоения образовательной программы по каждой возрастной группе выполнен детьми в полном объеме в соответствии возрастных особенностей. Анализируя мониторинг образовательных областей можно отметить, что уровень развития по каждой области находится в пределах нормы.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Активнее использовать разнообразные формы взаимодействия с семьей, прислушиваться к мнению родителей, выделять больше времени общению в удобное для них время, в приёмных групповых помещений оформить уголки специалистов ДОУ (стенды, папки) для более полного осведомления родителей по работе инструктора по физической культуре, музыкального руководителя;</w:t>
      </w:r>
    </w:p>
    <w:p w:rsidR="00CF6442" w:rsidRPr="00CF6442" w:rsidRDefault="00CF6442" w:rsidP="00CF64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F6442" w:rsidRPr="00CF6442" w:rsidRDefault="00CF6442" w:rsidP="00CF644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1.5. Оценка качества кадрового обеспечения</w:t>
      </w: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F6442" w:rsidRPr="00CF6442" w:rsidRDefault="00CF6442" w:rsidP="00CF6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Детский сад полностью укомплектован кадрами. Фактическое количество сотрудников – 31 человек, из них 9 педагогических работников. </w:t>
      </w:r>
      <w:proofErr w:type="spell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–о</w:t>
      </w:r>
      <w:proofErr w:type="gram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бразовательную работу осуществляли: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Воспитатели -7, 25 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педагог–психолог -0, 25</w:t>
      </w:r>
    </w:p>
    <w:p w:rsidR="00CF6442" w:rsidRPr="00CF6442" w:rsidRDefault="00CF6442" w:rsidP="00CF64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музыкальный руководитель – 1</w:t>
      </w:r>
    </w:p>
    <w:p w:rsidR="00CF6442" w:rsidRPr="00CF6442" w:rsidRDefault="00CF6442" w:rsidP="00CF64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инструктор по физкультуре – 0,5</w:t>
      </w:r>
    </w:p>
    <w:p w:rsidR="00CF6442" w:rsidRPr="00CF6442" w:rsidRDefault="00CF6442" w:rsidP="00CF64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Образование педагогических работников, в том числе:</w:t>
      </w:r>
    </w:p>
    <w:p w:rsidR="00CF6442" w:rsidRPr="00CF6442" w:rsidRDefault="00CF6442" w:rsidP="00CF64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Высшее педагогическое - 9</w:t>
      </w:r>
    </w:p>
    <w:p w:rsidR="00CF6442" w:rsidRPr="00CF6442" w:rsidRDefault="00CF6442" w:rsidP="00CF64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Средне-педагогическое - 1</w:t>
      </w:r>
    </w:p>
    <w:p w:rsidR="00CF6442" w:rsidRPr="00CF6442" w:rsidRDefault="00CF6442" w:rsidP="00CF6442">
      <w:pPr>
        <w:spacing w:before="120" w:after="12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</w:pPr>
      <w:r w:rsidRPr="00CF6442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Распределение педагогов по стажу работы в 2018 году</w:t>
      </w:r>
    </w:p>
    <w:p w:rsidR="00CF6442" w:rsidRPr="00CF6442" w:rsidRDefault="00CF6442" w:rsidP="00CF6442">
      <w:pPr>
        <w:spacing w:before="120" w:after="12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559"/>
        <w:gridCol w:w="1560"/>
        <w:gridCol w:w="1701"/>
        <w:gridCol w:w="2126"/>
      </w:tblGrid>
      <w:tr w:rsidR="00CF6442" w:rsidRPr="00CF6442" w:rsidTr="00911309">
        <w:tc>
          <w:tcPr>
            <w:tcW w:w="1559" w:type="dxa"/>
          </w:tcPr>
          <w:p w:rsidR="00CF6442" w:rsidRPr="00CF6442" w:rsidRDefault="00CF6442" w:rsidP="00CF6442">
            <w:pPr>
              <w:jc w:val="both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  <w:t>До 5 лет</w:t>
            </w:r>
          </w:p>
        </w:tc>
        <w:tc>
          <w:tcPr>
            <w:tcW w:w="1559" w:type="dxa"/>
          </w:tcPr>
          <w:p w:rsidR="00CF6442" w:rsidRPr="00CF6442" w:rsidRDefault="00CF6442" w:rsidP="00CF6442">
            <w:pPr>
              <w:jc w:val="both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  <w:t>До 10 лет</w:t>
            </w:r>
          </w:p>
        </w:tc>
        <w:tc>
          <w:tcPr>
            <w:tcW w:w="1560" w:type="dxa"/>
          </w:tcPr>
          <w:p w:rsidR="00CF6442" w:rsidRPr="00CF6442" w:rsidRDefault="00CF6442" w:rsidP="00CF6442">
            <w:pPr>
              <w:jc w:val="both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  <w:t>До 15 лет</w:t>
            </w:r>
          </w:p>
        </w:tc>
        <w:tc>
          <w:tcPr>
            <w:tcW w:w="1701" w:type="dxa"/>
          </w:tcPr>
          <w:p w:rsidR="00CF6442" w:rsidRPr="00CF6442" w:rsidRDefault="00CF6442" w:rsidP="00CF6442">
            <w:pPr>
              <w:jc w:val="both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  <w:t>До 25 лет</w:t>
            </w:r>
          </w:p>
        </w:tc>
        <w:tc>
          <w:tcPr>
            <w:tcW w:w="2126" w:type="dxa"/>
          </w:tcPr>
          <w:p w:rsidR="00CF6442" w:rsidRPr="00CF6442" w:rsidRDefault="00CF6442" w:rsidP="00CF6442">
            <w:pPr>
              <w:jc w:val="both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  <w:t>Свыше 30 лет</w:t>
            </w:r>
          </w:p>
        </w:tc>
      </w:tr>
      <w:tr w:rsidR="00CF6442" w:rsidRPr="00CF6442" w:rsidTr="00911309">
        <w:tc>
          <w:tcPr>
            <w:tcW w:w="1559" w:type="dxa"/>
          </w:tcPr>
          <w:p w:rsidR="00CF6442" w:rsidRPr="00CF6442" w:rsidRDefault="00CF6442" w:rsidP="00CF6442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F6442" w:rsidRPr="00CF6442" w:rsidRDefault="00CF6442" w:rsidP="00CF6442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CF6442" w:rsidRPr="00CF6442" w:rsidRDefault="00CF6442" w:rsidP="00CF6442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F6442" w:rsidRPr="00CF6442" w:rsidRDefault="00CF6442" w:rsidP="00CF6442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F6442" w:rsidRPr="00CF6442" w:rsidRDefault="00CF6442" w:rsidP="00CF6442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F6442" w:rsidRPr="00CF6442" w:rsidTr="00911309">
        <w:tc>
          <w:tcPr>
            <w:tcW w:w="1559" w:type="dxa"/>
          </w:tcPr>
          <w:p w:rsidR="00CF6442" w:rsidRPr="00CF6442" w:rsidRDefault="00CF6442" w:rsidP="00CF6442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F6442" w:rsidRPr="00CF6442" w:rsidRDefault="00CF6442" w:rsidP="00CF6442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CF6442" w:rsidRPr="00CF6442" w:rsidRDefault="00CF6442" w:rsidP="00CF6442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6442" w:rsidRPr="00CF6442" w:rsidRDefault="00CF6442" w:rsidP="00CF6442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F6442" w:rsidRPr="00CF6442" w:rsidRDefault="00CF6442" w:rsidP="00CF6442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F6442" w:rsidRPr="00CF6442" w:rsidRDefault="00CF6442" w:rsidP="00CF6442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CF644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Педагогический коллектив МКОУ ДО стабилен, воспитатели и специалисты систематически повышают уровень квалификации на курсах, семинарах, мастер-классах, в творческих группах, районного уровня, осваивают новые современные педагогические технологии в ходе методических мероприятий МКОУ </w:t>
      </w:r>
      <w:proofErr w:type="gramStart"/>
      <w:r w:rsidRPr="00CF644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ДО</w:t>
      </w:r>
      <w:proofErr w:type="gramEnd"/>
      <w:r w:rsidRPr="00CF644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.</w:t>
      </w:r>
    </w:p>
    <w:p w:rsidR="00CF6442" w:rsidRPr="00CF6442" w:rsidRDefault="00CF6442" w:rsidP="00CF6442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как педагогический коллектив достаточно молодой, без сложившихся профессиональных стереотипов, он обладает достаточной адаптивностью к быстроменяющимся социально-экономическим и педагогическим условиям, обеспечивая своевременную интеграцию в ДОУ новые структуры и содержание. В целом коллектив образовательного учреждения ориентирован на постоянное обновление, обеспечивающее развитие ДОУ.</w:t>
      </w:r>
    </w:p>
    <w:p w:rsidR="00CF6442" w:rsidRPr="00CF6442" w:rsidRDefault="00CF6442" w:rsidP="00CF6442">
      <w:pPr>
        <w:spacing w:after="240" w:line="24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CF6442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lastRenderedPageBreak/>
        <w:t>Вывод:</w:t>
      </w:r>
      <w:r w:rsidRPr="00CF644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Детский сад полностью укомплектован кадрами. В МКОУ </w:t>
      </w:r>
      <w:proofErr w:type="gramStart"/>
      <w:r w:rsidRPr="00CF644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ДО</w:t>
      </w:r>
      <w:proofErr w:type="gramEnd"/>
      <w:r w:rsidRPr="00CF644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сложился </w:t>
      </w:r>
      <w:proofErr w:type="gramStart"/>
      <w:r w:rsidRPr="00CF644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перспективный</w:t>
      </w:r>
      <w:proofErr w:type="gramEnd"/>
      <w:r w:rsidRPr="00CF644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, творческий коллектив педагогов, имеющих потенциал к профессиональному развитию.</w:t>
      </w:r>
      <w:r w:rsidRPr="00CF6442">
        <w:rPr>
          <w:color w:val="000000" w:themeColor="text1"/>
        </w:rPr>
        <w:t xml:space="preserve"> 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442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 xml:space="preserve">1.6. Оценка </w:t>
      </w:r>
      <w:proofErr w:type="gramStart"/>
      <w:r w:rsidRPr="00CF6442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учебно-методического</w:t>
      </w:r>
      <w:proofErr w:type="gram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библиотечно – информационного</w:t>
      </w:r>
    </w:p>
    <w:p w:rsidR="00CF6442" w:rsidRPr="00CF6442" w:rsidRDefault="00CF6442" w:rsidP="00CF6442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обеспечения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Учебно-методическая оснащенность детского сада позволила педагогам проводить </w:t>
      </w:r>
      <w:proofErr w:type="spell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-образовательный процесс на высоком уровне. Учреждение   обеспечено  учебно-методической литературой по образовательным областям: «Физическое развитие», «Социально-коммуникативное развитие», «Познавательное развитие», «Речевое развитие», «Художественно-эстетическое развитие», а также литературой по организации взаимодействия с родителями.</w:t>
      </w:r>
    </w:p>
    <w:p w:rsidR="00CF6442" w:rsidRPr="00CF6442" w:rsidRDefault="00CF6442" w:rsidP="00CF6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ст.29Федерального закона от 29 декабря 2012 г. № 273-ФЗ «Об образовании в Российской Федерации» с целью обеспечения доступа к информационным ресурсам, содержащим информацию о деятельности ДОУ, действует сайт (http:// 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dag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sokol</w:t>
      </w:r>
      <w:proofErr w:type="spell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tvoysadik</w:t>
      </w:r>
      <w:proofErr w:type="spell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Библиотечный фонд и электронные образовательные ресурсы: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книжный фонд и периодические издания: 630 экземпляров (энциклопедическая, художественная, учебно-методическая литература, журналы, словари); 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электронные образовательные ресурсы: презентации, обучающие фильмы, мультфильмы, звуковые файлы (музыка и аудиокниги) – 36 экз.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</w:pPr>
      <w:r w:rsidRPr="00CF6442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Вывод:</w:t>
      </w:r>
      <w:r w:rsidRPr="00CF6442">
        <w:rPr>
          <w:color w:val="000000" w:themeColor="text1"/>
        </w:rPr>
        <w:t xml:space="preserve"> </w:t>
      </w:r>
      <w:r w:rsidRPr="00CF644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По мере возможности обновляется  библиотека художественной литературы, постоянно обновляется библиотека периодических педагогических  изданий, а также изданий  управленческой направленности.</w:t>
      </w:r>
      <w:r w:rsidRPr="00CF6442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</w:p>
    <w:p w:rsidR="00CF6442" w:rsidRPr="00CF6442" w:rsidRDefault="00CF6442" w:rsidP="00CF6442">
      <w:pPr>
        <w:spacing w:after="0" w:line="240" w:lineRule="auto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spacing w:after="120" w:line="240" w:lineRule="auto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</w:pPr>
      <w:r w:rsidRPr="00CF6442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1.7. Оценка материально-технической базы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Источником финансирования являются: бюджетные средства согласно субсидии на использование муниципального задания, внебюджетные средства (добровольные пожертвования родителей). Материально-техническая база и социальные условия пребывания воспитанников способствуют реализации целей и задач образовательного и воспитательного процесса. В детском саду созданы оптимальные условия для развития каждого ребёнка. Работа по  материально-техническому обеспечению планируется в годовом плане, отражена в Программе развития детского сада, соглашении по охране труда. Оборудование используется рационально, ведётся учёт материальных ценностей, приказом по дошкольному учреждению назначены ответственные лица за сохранность имущества. Вопросы по материально-техническому обеспечению рассматриваются на планёрках, административных совещаниях, совещаниях по охране труда.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Лицензионный норматив по площади на одного воспитанника в соответствии с требованиями выдерживается. Реальная площадь на одного 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воспитанника в образовательном учреждении составляет </w:t>
      </w:r>
      <w:proofErr w:type="gram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групповых помещений 2 </w:t>
      </w:r>
      <w:proofErr w:type="spell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помещения детского сада соответствуют санитарным и гигиеническим нормам, нормам пожарной и электробезопасности, требованиям охраны труда воспитанников и работников.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-образовательный процесс осуществляется в здании общей площадью 365кв.м. На каждую возрастную группу имеется игровая площадка.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CF644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Для организации деятельности в МКОУ ДО 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Хрюгский детский сад «Соколенок</w:t>
      </w:r>
      <w:r w:rsidRPr="00CF644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» имеются технические средства обучения:  -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- 1 компьютер,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- 2 принтера.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 В каждой группе в уголках для родителей помещается информация о детских заболеваниях, мерах предупреждения, профилактических мероприятиях по детскому дорожно-транспортному и бытовому травматизму. Ежедневно ответственными лицами осуществляется контроль с целью своевременного устранения причин, несущих угрозу жизни и здоровью воспитанников и сотрудников.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 началу 2018-2019 учебного года приобретены огнетушители. Соблюдались требования к содержанию эвакуационных выходов.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всех группах в летний период был сделан косметический ремонт.  </w:t>
      </w:r>
    </w:p>
    <w:p w:rsidR="00CF6442" w:rsidRPr="00CF6442" w:rsidRDefault="00CF6442" w:rsidP="00CF6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Вывод: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Материально-техническая база ДОУ находится в удовлетворительном  состоянии, деятельность по оснащению предметно-развивающей среды направлена на реализацию Образовательной программы ДОУ. В ДОУ создана развивающая образовательная среда, представляющая собой систему условий социализации и индивидуализации воспитанников.</w:t>
      </w:r>
    </w:p>
    <w:p w:rsidR="00CF6442" w:rsidRPr="00CF6442" w:rsidRDefault="00CF6442" w:rsidP="00CF64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6442" w:rsidRPr="00CF6442" w:rsidRDefault="00CF6442" w:rsidP="00CF6442">
      <w:pPr>
        <w:spacing w:after="240" w:line="270" w:lineRule="atLeast"/>
        <w:contextualSpacing/>
        <w:textAlignment w:val="baseline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</w:pPr>
      <w:r w:rsidRPr="00CF6442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 xml:space="preserve">1.8. Оценка </w:t>
      </w:r>
      <w:proofErr w:type="gramStart"/>
      <w:r w:rsidRPr="00CF6442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CF6442" w:rsidRPr="00CF6442" w:rsidRDefault="00CF6442" w:rsidP="00CF64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детском саду проводятся внешняя оценка </w:t>
      </w: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-образовательной деятельности (родителями) и внутренняя (мониторинг). Цель контроля: оптимизация и координация работы всех структурных подразделений детского сада для обеспечения качества образовательного процесса.  В МКОУ </w:t>
      </w:r>
      <w:proofErr w:type="gram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используются </w:t>
      </w:r>
      <w:proofErr w:type="gram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эффективные</w:t>
      </w:r>
      <w:proofErr w:type="gram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контроля: </w:t>
      </w:r>
    </w:p>
    <w:p w:rsidR="00CF6442" w:rsidRPr="00CF6442" w:rsidRDefault="00CF6442" w:rsidP="00CF6442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управленческий, медицинский, педагогический, </w:t>
      </w:r>
    </w:p>
    <w:p w:rsidR="00CF6442" w:rsidRPr="00CF6442" w:rsidRDefault="00CF6442" w:rsidP="00CF6442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состояния здоровья детей, </w:t>
      </w:r>
    </w:p>
    <w:p w:rsidR="00CF6442" w:rsidRPr="00CF6442" w:rsidRDefault="00CF6442" w:rsidP="00CF6442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социологические исследования семей. </w:t>
      </w:r>
    </w:p>
    <w:p w:rsidR="00CF6442" w:rsidRPr="00CF6442" w:rsidRDefault="00CF6442" w:rsidP="00CF64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Система качества образования представлена в учреждении в виде системы внутреннего контроля, которая включает себя  интегративные составляющие качества: </w:t>
      </w:r>
    </w:p>
    <w:p w:rsidR="00CF6442" w:rsidRPr="00CF6442" w:rsidRDefault="00CF6442" w:rsidP="00CF6442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научно-методической работы в образовательной организации; </w:t>
      </w:r>
    </w:p>
    <w:p w:rsidR="00CF6442" w:rsidRPr="00CF6442" w:rsidRDefault="00CF6442" w:rsidP="00CF6442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с педагогическими кадрами учреждения; </w:t>
      </w:r>
    </w:p>
    <w:p w:rsidR="00CF6442" w:rsidRPr="00CF6442" w:rsidRDefault="00CF6442" w:rsidP="00CF6442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-образовательного процесса; </w:t>
      </w:r>
    </w:p>
    <w:p w:rsidR="00CF6442" w:rsidRPr="00CF6442" w:rsidRDefault="00CF6442" w:rsidP="00CF6442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предметно-развивающей пространственной среды; </w:t>
      </w:r>
    </w:p>
    <w:p w:rsidR="00CF6442" w:rsidRPr="00CF6442" w:rsidRDefault="00CF6442" w:rsidP="00CF6442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работы с родителями (законными представителями).</w:t>
      </w:r>
    </w:p>
    <w:p w:rsidR="00CF6442" w:rsidRPr="00CF6442" w:rsidRDefault="00CF6442" w:rsidP="00CF64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Вопросы контроля рассматриваются на общих собраниях работников,  педагогических советах. С помощью анкет, бесед изучается уровень педагогической компетентности родителей, их взгляды на воспитание детей. Периодически изучая, уровень удовлетворенности родителей работой ДОУ, корректируются направления сотрудничества с ними. Внутренняя оценка осуществляется мониторингом, контрольными мероприятиями.</w:t>
      </w:r>
    </w:p>
    <w:p w:rsidR="00CF6442" w:rsidRPr="00CF6442" w:rsidRDefault="00CF6442" w:rsidP="00CF64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повышения эффективности </w:t>
      </w: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-образовательной работы в учреждении применяется педагогический мониторинг, который даёт качественную и своевременную информацию, необходимую для принятия управленческих  решений по повышению качества образования, применения новых технологий, методик, составления планов развития учреждения. </w:t>
      </w:r>
    </w:p>
    <w:p w:rsidR="00CF6442" w:rsidRPr="00CF6442" w:rsidRDefault="00CF6442" w:rsidP="00CF6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Вывод: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Система внутренней оценки качества образования функционирует в соответствии с требованиями  действующего законодательства.</w:t>
      </w:r>
    </w:p>
    <w:p w:rsidR="00CF6442" w:rsidRPr="00CF6442" w:rsidRDefault="00CF6442" w:rsidP="00CF64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1.9. Оценка медицинского обеспечения образовательного процесса</w:t>
      </w:r>
    </w:p>
    <w:p w:rsidR="00CF6442" w:rsidRPr="00CF6442" w:rsidRDefault="00CF6442" w:rsidP="00CF64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Медицинское обслуживание в Учреждении осуществляется в строгом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Российской Федерации от 15 мая 2013 г. N 26.</w:t>
      </w:r>
    </w:p>
    <w:p w:rsidR="00CF6442" w:rsidRPr="00CF6442" w:rsidRDefault="00CF6442" w:rsidP="00CF6442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Устава</w:t>
      </w:r>
      <w:proofErr w:type="gram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Учреждения, медицинское обслуживание детей в Учреждении осуществляется штатным  медицинским персоналом учреждения здравоохранения на основании заключенного договора. Медсестра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CF6442" w:rsidRPr="00CF6442" w:rsidRDefault="00CF6442" w:rsidP="00CF644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Оздоровительная работа, проводимая в Учреждении  включает</w:t>
      </w:r>
      <w:proofErr w:type="gram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себя: </w:t>
      </w:r>
    </w:p>
    <w:p w:rsidR="00CF6442" w:rsidRPr="00CF6442" w:rsidRDefault="00CF6442" w:rsidP="00CF6442">
      <w:pPr>
        <w:numPr>
          <w:ilvl w:val="0"/>
          <w:numId w:val="5"/>
        </w:numPr>
        <w:tabs>
          <w:tab w:val="left" w:pos="851"/>
          <w:tab w:val="left" w:pos="1560"/>
        </w:tabs>
        <w:spacing w:after="12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физкультурно-оздоровительная работа (непосредственно образовательная деятельность по физическому развитию детей, формированию привычки к здоровому образу жизни; работа с родителями (законными представителями) по объединению усилий детского сада и семьи в вопросах воспитания здорового поколения); </w:t>
      </w:r>
    </w:p>
    <w:p w:rsidR="00CF6442" w:rsidRPr="00CF6442" w:rsidRDefault="00CF6442" w:rsidP="00CF6442">
      <w:pPr>
        <w:numPr>
          <w:ilvl w:val="0"/>
          <w:numId w:val="5"/>
        </w:numPr>
        <w:tabs>
          <w:tab w:val="left" w:pos="851"/>
        </w:tabs>
        <w:spacing w:after="12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систему закаливающих мероприятий (прогулки, воздушное закаливание, точечный массаж, дыхательная гимнастика, зрительная гимнастика и др.); </w:t>
      </w:r>
    </w:p>
    <w:p w:rsidR="00CF6442" w:rsidRPr="00CF6442" w:rsidRDefault="00CF6442" w:rsidP="00CF6442">
      <w:pPr>
        <w:numPr>
          <w:ilvl w:val="0"/>
          <w:numId w:val="5"/>
        </w:numPr>
        <w:tabs>
          <w:tab w:val="left" w:pos="851"/>
        </w:tabs>
        <w:spacing w:after="12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комплекс психологических и коррекционных мероприятий (</w:t>
      </w: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логоритмика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работа с педагогом-психологом); </w:t>
      </w:r>
    </w:p>
    <w:p w:rsidR="00CF6442" w:rsidRPr="00CF6442" w:rsidRDefault="00CF6442" w:rsidP="00CF6442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активной деятельности ребенка в течение дня. 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года проводятся следующие профилактические мероприятия:</w:t>
      </w:r>
    </w:p>
    <w:p w:rsidR="00CF6442" w:rsidRPr="00CF6442" w:rsidRDefault="00CF6442" w:rsidP="00CF6442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витоминотерапия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: С-</w:t>
      </w:r>
      <w:proofErr w:type="spell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витоминазиция</w:t>
      </w:r>
      <w:proofErr w:type="spell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третьего блюда (1 раз в неделю);</w:t>
      </w:r>
    </w:p>
    <w:p w:rsidR="00CF6442" w:rsidRPr="00CF6442" w:rsidRDefault="00CF6442" w:rsidP="00CF644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отвар шиповника.</w:t>
      </w:r>
    </w:p>
    <w:p w:rsidR="00CF6442" w:rsidRPr="00CF6442" w:rsidRDefault="00CF6442" w:rsidP="00CF6442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Для эффективного осуществления оздоровительной работы в групповых помещениях имеются физкультурные уголки.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организации оздоровительных и профилактических мероприятий используется мониторинг состояния здоровья поступивших воспитанников (группа здоровья, антропометрия и др.), что важно для своевременного выявления отклонений.</w:t>
      </w:r>
    </w:p>
    <w:p w:rsidR="00CF6442" w:rsidRPr="00CF6442" w:rsidRDefault="00CF6442" w:rsidP="00CF644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Распределение детей по группам здоровья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CF6442" w:rsidRPr="00CF6442" w:rsidTr="00911309">
        <w:tc>
          <w:tcPr>
            <w:tcW w:w="2463" w:type="dxa"/>
            <w:vMerge w:val="restart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Группа</w:t>
            </w:r>
          </w:p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здоровья</w:t>
            </w:r>
          </w:p>
        </w:tc>
        <w:tc>
          <w:tcPr>
            <w:tcW w:w="7392" w:type="dxa"/>
            <w:gridSpan w:val="3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Распределение детей по группам здоровья </w:t>
            </w:r>
            <w:proofErr w:type="gramStart"/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%</w:t>
            </w:r>
          </w:p>
        </w:tc>
      </w:tr>
      <w:tr w:rsidR="00CF6442" w:rsidRPr="00CF6442" w:rsidTr="00911309">
        <w:tc>
          <w:tcPr>
            <w:tcW w:w="2463" w:type="dxa"/>
            <w:vMerge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64" w:type="dxa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2464" w:type="dxa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2464" w:type="dxa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2018</w:t>
            </w:r>
          </w:p>
        </w:tc>
      </w:tr>
      <w:tr w:rsidR="00CF6442" w:rsidRPr="00CF6442" w:rsidTr="00911309">
        <w:tc>
          <w:tcPr>
            <w:tcW w:w="2463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 группа</w:t>
            </w:r>
          </w:p>
        </w:tc>
        <w:tc>
          <w:tcPr>
            <w:tcW w:w="2464" w:type="dxa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0,9</w:t>
            </w:r>
          </w:p>
        </w:tc>
        <w:tc>
          <w:tcPr>
            <w:tcW w:w="2464" w:type="dxa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1,2</w:t>
            </w:r>
          </w:p>
        </w:tc>
        <w:tc>
          <w:tcPr>
            <w:tcW w:w="2464" w:type="dxa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1,9</w:t>
            </w:r>
          </w:p>
        </w:tc>
      </w:tr>
      <w:tr w:rsidR="00CF6442" w:rsidRPr="00CF6442" w:rsidTr="00911309">
        <w:tc>
          <w:tcPr>
            <w:tcW w:w="2463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группа</w:t>
            </w:r>
          </w:p>
        </w:tc>
        <w:tc>
          <w:tcPr>
            <w:tcW w:w="2464" w:type="dxa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89,6</w:t>
            </w:r>
          </w:p>
        </w:tc>
        <w:tc>
          <w:tcPr>
            <w:tcW w:w="2464" w:type="dxa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89,9</w:t>
            </w:r>
          </w:p>
        </w:tc>
        <w:tc>
          <w:tcPr>
            <w:tcW w:w="2464" w:type="dxa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88,7</w:t>
            </w:r>
          </w:p>
        </w:tc>
      </w:tr>
      <w:tr w:rsidR="00CF6442" w:rsidRPr="00CF6442" w:rsidTr="00911309">
        <w:tc>
          <w:tcPr>
            <w:tcW w:w="2463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группа</w:t>
            </w:r>
          </w:p>
        </w:tc>
        <w:tc>
          <w:tcPr>
            <w:tcW w:w="2464" w:type="dxa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9,5</w:t>
            </w:r>
          </w:p>
        </w:tc>
        <w:tc>
          <w:tcPr>
            <w:tcW w:w="2464" w:type="dxa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8,9</w:t>
            </w:r>
          </w:p>
        </w:tc>
        <w:tc>
          <w:tcPr>
            <w:tcW w:w="2464" w:type="dxa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9,1</w:t>
            </w:r>
          </w:p>
        </w:tc>
      </w:tr>
      <w:tr w:rsidR="00CF6442" w:rsidRPr="00CF6442" w:rsidTr="00911309">
        <w:tc>
          <w:tcPr>
            <w:tcW w:w="2463" w:type="dxa"/>
          </w:tcPr>
          <w:p w:rsidR="00CF6442" w:rsidRPr="00CF6442" w:rsidRDefault="00CF6442" w:rsidP="00CF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группа</w:t>
            </w:r>
          </w:p>
        </w:tc>
        <w:tc>
          <w:tcPr>
            <w:tcW w:w="2464" w:type="dxa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CF6442" w:rsidRPr="00CF6442" w:rsidRDefault="00CF6442" w:rsidP="00CF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4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0,3</w:t>
            </w:r>
          </w:p>
        </w:tc>
      </w:tr>
    </w:tbl>
    <w:p w:rsidR="00CF6442" w:rsidRPr="00CF6442" w:rsidRDefault="00CF6442" w:rsidP="00CF6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Вывод:</w:t>
      </w: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остается высокий процент детей с заболеванием кожи, бронхиальной астмой, аллергическим ринитом и органов пищеварения.</w:t>
      </w:r>
    </w:p>
    <w:p w:rsidR="00CF6442" w:rsidRPr="00CF6442" w:rsidRDefault="00CF6442" w:rsidP="00CF64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1.10. Оценка условий для организации питания</w:t>
      </w:r>
    </w:p>
    <w:p w:rsidR="00CF6442" w:rsidRPr="00CF6442" w:rsidRDefault="00CF6442" w:rsidP="00CF64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 в детском саду осуществляется в соответствии с </w:t>
      </w:r>
      <w:proofErr w:type="gram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</w:t>
      </w:r>
      <w:proofErr w:type="gram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цикличным сезонным 10меню, на основе СанПиН 2.4.1.3049-13 от 15.05.2013 года (с изменениями от 2015 года) для дошкольных организаций.</w:t>
      </w:r>
    </w:p>
    <w:p w:rsidR="00CF6442" w:rsidRPr="00CF6442" w:rsidRDefault="00CF6442" w:rsidP="00CF64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Организации питания в детском саду уделялось особое внимание, т.к. здоровье детей невозможно обеспечить без рационального питания.</w:t>
      </w: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МКОУ </w:t>
      </w:r>
      <w:proofErr w:type="gram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организовано 3х-разовое питание. </w:t>
      </w:r>
    </w:p>
    <w:p w:rsidR="00CF6442" w:rsidRPr="00CF6442" w:rsidRDefault="00CF6442" w:rsidP="00CF6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Организация питания в ДОУ сочеталась с правильным питанием ребенка в семье. С этой целью для родителей в каждой группе вывешивается ежедневное меню. Важнейшим условием правильной организации питания детей явилось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правила личной гигиены.  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Питание обеспечивает растущий организм детей необходимой энергией и основными питательными веществами, учитывается физиологическая потребность детей в питательных веществах, нормы которых зависят от возраста и веса ребёнка.</w:t>
      </w:r>
    </w:p>
    <w:p w:rsidR="00CF6442" w:rsidRPr="00CF6442" w:rsidRDefault="00CF6442" w:rsidP="00CF6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кормления детей используется педагогами для закрепления гигиенических навыков, культуры поведения.</w:t>
      </w:r>
    </w:p>
    <w:p w:rsidR="00CF6442" w:rsidRPr="00CF6442" w:rsidRDefault="00CF6442" w:rsidP="00CF64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Вывод:</w:t>
      </w:r>
      <w:r w:rsidRPr="00CF6442">
        <w:rPr>
          <w:color w:val="000000" w:themeColor="text1"/>
        </w:rPr>
        <w:t xml:space="preserve"> </w:t>
      </w:r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в МКОУ </w:t>
      </w:r>
      <w:proofErr w:type="gramStart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CF6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обеспечены полноценным сбалансированным питанием.</w:t>
      </w:r>
    </w:p>
    <w:p w:rsidR="00CF6442" w:rsidRPr="00CF6442" w:rsidRDefault="00CF6442" w:rsidP="00CF644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CF6442" w:rsidRPr="00CF6442" w:rsidRDefault="00CF6442" w:rsidP="00CF644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Показатели</w:t>
      </w:r>
      <w:r w:rsidRPr="00CF64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 xml:space="preserve">деятельности дошкольной образовательной организации, подлежащей </w:t>
      </w:r>
      <w:proofErr w:type="spellStart"/>
      <w:r w:rsidRPr="00CF64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самообследованию</w:t>
      </w:r>
      <w:proofErr w:type="spellEnd"/>
      <w:r w:rsidRPr="00CF64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МКОУ ДО Хрюгский детский сад «Соколенок» </w:t>
      </w:r>
    </w:p>
    <w:p w:rsidR="00CF6442" w:rsidRPr="00CF6442" w:rsidRDefault="00CF6442" w:rsidP="00CF644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7087"/>
        <w:gridCol w:w="2092"/>
      </w:tblGrid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F644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CF644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72 человека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(8 - 12 часов)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72 человека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092" w:type="dxa"/>
            <w:vAlign w:val="center"/>
          </w:tcPr>
          <w:p w:rsidR="00CF6442" w:rsidRPr="00CF6442" w:rsidRDefault="00CF6442" w:rsidP="00CF64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человек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092" w:type="dxa"/>
            <w:vAlign w:val="center"/>
          </w:tcPr>
          <w:p w:rsidR="00CF6442" w:rsidRPr="00CF6442" w:rsidRDefault="00CF6442" w:rsidP="00CF64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человек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(8 - 12 часов)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режиме продленного дня (12 - 14 часов)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 дней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092" w:type="dxa"/>
            <w:vAlign w:val="center"/>
          </w:tcPr>
          <w:p w:rsidR="00CF6442" w:rsidRPr="00CF6442" w:rsidRDefault="00CF6442" w:rsidP="00CF64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человек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092" w:type="dxa"/>
            <w:vAlign w:val="center"/>
          </w:tcPr>
          <w:p w:rsidR="00CF6442" w:rsidRPr="00CF6442" w:rsidRDefault="00CF6442" w:rsidP="00CF64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человек/90%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92" w:type="dxa"/>
            <w:vAlign w:val="center"/>
          </w:tcPr>
          <w:p w:rsidR="00CF6442" w:rsidRPr="00CF6442" w:rsidRDefault="00CF6442" w:rsidP="00CF64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человек/90%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92" w:type="dxa"/>
            <w:vAlign w:val="center"/>
          </w:tcPr>
          <w:p w:rsidR="00CF6442" w:rsidRPr="00CF6442" w:rsidRDefault="00CF6442" w:rsidP="00CF64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человека/ 10 %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педагогической направленности (профиля)</w:t>
            </w:r>
          </w:p>
        </w:tc>
        <w:tc>
          <w:tcPr>
            <w:tcW w:w="2092" w:type="dxa"/>
            <w:vAlign w:val="center"/>
          </w:tcPr>
          <w:p w:rsidR="00CF6442" w:rsidRPr="00CF6442" w:rsidRDefault="00CF6442" w:rsidP="00CF64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человека/ 10 %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человек/10%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человек/10%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10человек/100%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человека / 40 %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человек/ 20 %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человек/ 83 %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92" w:type="dxa"/>
            <w:vAlign w:val="center"/>
          </w:tcPr>
          <w:p w:rsidR="00CF6442" w:rsidRPr="00CF6442" w:rsidRDefault="00CF6442" w:rsidP="00CF64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человек/ 83 %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092" w:type="dxa"/>
            <w:vAlign w:val="center"/>
          </w:tcPr>
          <w:p w:rsidR="00CF6442" w:rsidRPr="00CF6442" w:rsidRDefault="00CF6442" w:rsidP="00CF64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человек/7,2 воспитанникам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gramStart"/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CF6442" w:rsidRPr="00CF6442" w:rsidTr="00911309">
        <w:tc>
          <w:tcPr>
            <w:tcW w:w="851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87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092" w:type="dxa"/>
          </w:tcPr>
          <w:p w:rsidR="00CF6442" w:rsidRPr="00CF6442" w:rsidRDefault="00CF6442" w:rsidP="00CF6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4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</w:tbl>
    <w:p w:rsidR="00CF6442" w:rsidRPr="00CF6442" w:rsidRDefault="00CF6442" w:rsidP="00CF644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6442" w:rsidRPr="00CF6442" w:rsidRDefault="00CF6442" w:rsidP="00CF644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4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Выводы по итогам 2019 года.</w:t>
      </w:r>
    </w:p>
    <w:p w:rsidR="00CF6442" w:rsidRPr="00CF6442" w:rsidRDefault="00CF6442" w:rsidP="00CF6442">
      <w:pPr>
        <w:numPr>
          <w:ilvl w:val="0"/>
          <w:numId w:val="7"/>
        </w:numPr>
        <w:shd w:val="clear" w:color="auto" w:fill="FFFFFF"/>
        <w:spacing w:before="99" w:after="99" w:line="240" w:lineRule="auto"/>
        <w:ind w:firstLine="426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МКОУ </w:t>
      </w:r>
      <w:proofErr w:type="gram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создает</w:t>
      </w:r>
      <w:proofErr w:type="gram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условия, гарантирующие охрану и укрепление здоровья воспитанников.</w:t>
      </w:r>
    </w:p>
    <w:p w:rsidR="00CF6442" w:rsidRPr="00CF6442" w:rsidRDefault="00CF6442" w:rsidP="00CF6442">
      <w:pPr>
        <w:numPr>
          <w:ilvl w:val="0"/>
          <w:numId w:val="7"/>
        </w:numPr>
        <w:shd w:val="clear" w:color="auto" w:fill="FFFFFF"/>
        <w:spacing w:before="99" w:after="99" w:line="240" w:lineRule="auto"/>
        <w:ind w:firstLine="426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Обеспечено медицинское обслуживание воспитанников.</w:t>
      </w:r>
    </w:p>
    <w:p w:rsidR="00CF6442" w:rsidRPr="00CF6442" w:rsidRDefault="00CF6442" w:rsidP="00CF6442">
      <w:pPr>
        <w:numPr>
          <w:ilvl w:val="0"/>
          <w:numId w:val="7"/>
        </w:numPr>
        <w:shd w:val="clear" w:color="auto" w:fill="FFFFFF"/>
        <w:spacing w:before="99" w:after="99" w:line="240" w:lineRule="auto"/>
        <w:ind w:firstLine="426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Ведется большая профилактическая работа по сохранению здоровья, по пропаганде здорового образа жизни и формированию навыков к здоровью как наивысшей человеческой ценности.</w:t>
      </w:r>
    </w:p>
    <w:p w:rsidR="00CF6442" w:rsidRPr="00CF6442" w:rsidRDefault="00CF6442" w:rsidP="00CF6442">
      <w:pPr>
        <w:numPr>
          <w:ilvl w:val="0"/>
          <w:numId w:val="7"/>
        </w:numPr>
        <w:shd w:val="clear" w:color="auto" w:fill="FFFFFF"/>
        <w:spacing w:before="99" w:after="99" w:line="240" w:lineRule="auto"/>
        <w:ind w:firstLine="426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Результатом плодотворной деятельности педагогического коллектива по соблюдению прав и гарантий воспитанников, их социальной защите является создание в образовательном учреждении комфортных условий для успешной образовательной деятельности. Педагоги ДОУ обладают необходимым профессионализмом, активны в повышении уровня квалификации.</w:t>
      </w:r>
    </w:p>
    <w:p w:rsidR="00CF6442" w:rsidRPr="00CF6442" w:rsidRDefault="00CF6442" w:rsidP="00CF6442">
      <w:pPr>
        <w:numPr>
          <w:ilvl w:val="0"/>
          <w:numId w:val="7"/>
        </w:numPr>
        <w:shd w:val="clear" w:color="auto" w:fill="FFFFFF"/>
        <w:spacing w:before="99" w:after="99" w:line="240" w:lineRule="auto"/>
        <w:ind w:firstLine="426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Сформировано позитивное отношение педагогов к непрерывному образованию и самообразованию.</w:t>
      </w:r>
    </w:p>
    <w:p w:rsidR="00CF6442" w:rsidRPr="00CF6442" w:rsidRDefault="00CF6442" w:rsidP="00CF6442">
      <w:pPr>
        <w:numPr>
          <w:ilvl w:val="0"/>
          <w:numId w:val="7"/>
        </w:numPr>
        <w:shd w:val="clear" w:color="auto" w:fill="FFFFFF"/>
        <w:spacing w:before="99" w:after="99" w:line="240" w:lineRule="auto"/>
        <w:ind w:firstLine="426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  контингент воспитанников, за счет открытия новой группы.</w:t>
      </w:r>
    </w:p>
    <w:p w:rsidR="00CF6442" w:rsidRPr="00CF6442" w:rsidRDefault="00CF6442" w:rsidP="00CF6442">
      <w:pPr>
        <w:numPr>
          <w:ilvl w:val="0"/>
          <w:numId w:val="7"/>
        </w:numPr>
        <w:shd w:val="clear" w:color="auto" w:fill="FFFFFF"/>
        <w:spacing w:before="99" w:after="99" w:line="240" w:lineRule="auto"/>
        <w:ind w:firstLine="426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реализации образовательной программы МКОУ </w:t>
      </w:r>
      <w:proofErr w:type="gramStart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CF6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имеет необходимое кадровое, методическое и материально-техническое обеспечение.</w:t>
      </w:r>
    </w:p>
    <w:p w:rsidR="00CF6442" w:rsidRPr="00CF6442" w:rsidRDefault="00CF6442" w:rsidP="00CF6442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442" w:rsidRPr="00CF6442" w:rsidRDefault="00CF6442" w:rsidP="00CF6442"/>
    <w:p w:rsidR="00C14C42" w:rsidRDefault="00C14C42">
      <w:bookmarkStart w:id="0" w:name="_GoBack"/>
      <w:bookmarkEnd w:id="0"/>
    </w:p>
    <w:sectPr w:rsidR="00C14C42" w:rsidSect="002A6D84">
      <w:footerReference w:type="default" r:id="rId7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nard MT Condensed">
    <w:altName w:val="LuzSans-Bold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20A" w:rsidRDefault="00CF6442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A39"/>
    <w:multiLevelType w:val="hybridMultilevel"/>
    <w:tmpl w:val="C0EE197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1A8A5D4">
      <w:numFmt w:val="bullet"/>
      <w:lvlText w:val="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1E94286"/>
    <w:multiLevelType w:val="hybridMultilevel"/>
    <w:tmpl w:val="7BD4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66EAB"/>
    <w:multiLevelType w:val="hybridMultilevel"/>
    <w:tmpl w:val="AB30D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70C83"/>
    <w:multiLevelType w:val="hybridMultilevel"/>
    <w:tmpl w:val="8544ECB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1D261FC"/>
    <w:multiLevelType w:val="hybridMultilevel"/>
    <w:tmpl w:val="BD9C9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B1130"/>
    <w:multiLevelType w:val="hybridMultilevel"/>
    <w:tmpl w:val="08D8B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E3E8B"/>
    <w:multiLevelType w:val="hybridMultilevel"/>
    <w:tmpl w:val="29389CA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7E"/>
    <w:rsid w:val="00791F7E"/>
    <w:rsid w:val="00C14C42"/>
    <w:rsid w:val="00C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F6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F6442"/>
  </w:style>
  <w:style w:type="table" w:styleId="a5">
    <w:name w:val="Table Grid"/>
    <w:basedOn w:val="a1"/>
    <w:uiPriority w:val="59"/>
    <w:rsid w:val="00CF6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F6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F6442"/>
  </w:style>
  <w:style w:type="table" w:styleId="a5">
    <w:name w:val="Table Grid"/>
    <w:basedOn w:val="a1"/>
    <w:uiPriority w:val="59"/>
    <w:rsid w:val="00CF6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sokol@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4887</Words>
  <Characters>27857</Characters>
  <Application>Microsoft Office Word</Application>
  <DocSecurity>0</DocSecurity>
  <Lines>232</Lines>
  <Paragraphs>65</Paragraphs>
  <ScaleCrop>false</ScaleCrop>
  <Company/>
  <LinksUpToDate>false</LinksUpToDate>
  <CharactersWithSpaces>32679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Босс</cp:lastModifiedBy>
  <cp:revision>2</cp:revision>
  <dcterms:created xsi:type="dcterms:W3CDTF">2020-04-13T19:01:00Z</dcterms:created>
  <dcterms:modified xsi:type="dcterms:W3CDTF">2020-04-13T19:02:00Z</dcterms:modified>
</cp:coreProperties>
</file>